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92" w:rsidRPr="00B95392" w:rsidRDefault="00B95392" w:rsidP="00B95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53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B95392" w:rsidRPr="00B95392" w:rsidRDefault="00B95392" w:rsidP="00B95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53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B95392" w:rsidRPr="00B95392" w:rsidRDefault="00B95392" w:rsidP="00B953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5392" w:rsidRPr="00B95392" w:rsidRDefault="00B95392" w:rsidP="00B95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B95392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B95392" w:rsidRPr="00B95392" w:rsidRDefault="00B95392" w:rsidP="00B95392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B95392" w:rsidRPr="00B95392" w:rsidTr="00A91488">
        <w:tc>
          <w:tcPr>
            <w:tcW w:w="3436" w:type="dxa"/>
          </w:tcPr>
          <w:p w:rsidR="00B95392" w:rsidRPr="00B95392" w:rsidRDefault="002D511E" w:rsidP="002D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18 июня</w:t>
            </w:r>
            <w:r w:rsidR="00B95392" w:rsidRPr="00904F1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</w:t>
            </w:r>
            <w:r w:rsidR="00B95392" w:rsidRPr="00B953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B95392" w:rsidRPr="00B95392" w:rsidRDefault="00B95392" w:rsidP="00B9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</w:tcPr>
          <w:p w:rsidR="00B95392" w:rsidRPr="00B95392" w:rsidRDefault="00B95392" w:rsidP="007567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B953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="006638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="002D51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60</w:t>
            </w:r>
            <w:r w:rsidRPr="00B953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7567CA" w:rsidRPr="007567CA">
              <w:rPr>
                <w:rFonts w:ascii="Times New Roman" w:eastAsia="Times New Roman" w:hAnsi="Times New Roman" w:cs="Times New Roman"/>
                <w:sz w:val="28"/>
                <w:szCs w:val="24"/>
              </w:rPr>
              <w:t>490</w:t>
            </w:r>
          </w:p>
        </w:tc>
      </w:tr>
    </w:tbl>
    <w:p w:rsidR="00B95392" w:rsidRPr="00B95392" w:rsidRDefault="00B95392" w:rsidP="00B9539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5392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B95392" w:rsidRPr="00B95392" w:rsidRDefault="00B95392" w:rsidP="00B9539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606C12" w:rsidRPr="00474E51" w:rsidRDefault="00606C12" w:rsidP="00A638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4"/>
      </w:tblGrid>
      <w:tr w:rsidR="002D511E" w:rsidRPr="00ED33D6" w:rsidTr="002D511E">
        <w:trPr>
          <w:jc w:val="center"/>
        </w:trPr>
        <w:tc>
          <w:tcPr>
            <w:tcW w:w="8164" w:type="dxa"/>
          </w:tcPr>
          <w:p w:rsidR="002D511E" w:rsidRPr="00ED33D6" w:rsidRDefault="002D511E" w:rsidP="0012496A">
            <w:pPr>
              <w:pStyle w:val="2"/>
              <w:ind w:left="0"/>
              <w:jc w:val="center"/>
              <w:rPr>
                <w:b/>
              </w:rPr>
            </w:pPr>
            <w:r w:rsidRPr="002D511E">
              <w:rPr>
                <w:b/>
                <w:szCs w:val="28"/>
              </w:rPr>
              <w:t>Об объеме сведений о зарегистрированных кандидатах, передаваемых в средства массовой информации</w:t>
            </w:r>
          </w:p>
        </w:tc>
      </w:tr>
    </w:tbl>
    <w:p w:rsidR="00A638CC" w:rsidRPr="00ED33D6" w:rsidRDefault="00A638CC" w:rsidP="00A638CC">
      <w:pPr>
        <w:pStyle w:val="2"/>
        <w:ind w:left="0"/>
        <w:jc w:val="center"/>
        <w:rPr>
          <w:b/>
        </w:rPr>
      </w:pPr>
    </w:p>
    <w:p w:rsidR="00A638CC" w:rsidRDefault="00A638CC" w:rsidP="00A638CC">
      <w:pPr>
        <w:pStyle w:val="2"/>
        <w:ind w:left="0" w:firstLine="708"/>
        <w:jc w:val="both"/>
        <w:rPr>
          <w:sz w:val="27"/>
          <w:szCs w:val="27"/>
        </w:rPr>
      </w:pPr>
      <w:bookmarkStart w:id="0" w:name="_GoBack"/>
    </w:p>
    <w:p w:rsidR="00A638CC" w:rsidRPr="00FA4DAB" w:rsidRDefault="00A638CC" w:rsidP="00BE4C90">
      <w:pPr>
        <w:pStyle w:val="2"/>
        <w:spacing w:line="360" w:lineRule="auto"/>
        <w:ind w:left="0" w:firstLine="708"/>
        <w:jc w:val="both"/>
        <w:rPr>
          <w:szCs w:val="28"/>
        </w:rPr>
      </w:pPr>
      <w:r w:rsidRPr="00FA4DAB">
        <w:rPr>
          <w:szCs w:val="28"/>
        </w:rPr>
        <w:t>Руководствуясь часть</w:t>
      </w:r>
      <w:bookmarkEnd w:id="0"/>
      <w:r w:rsidRPr="00FA4DAB">
        <w:rPr>
          <w:szCs w:val="28"/>
        </w:rPr>
        <w:t>ю  6 статьи 23 Закона Краснодарского края от 2</w:t>
      </w:r>
      <w:r w:rsidR="00674558">
        <w:rPr>
          <w:szCs w:val="28"/>
        </w:rPr>
        <w:t xml:space="preserve">6 декабря 2005 года № 966 – </w:t>
      </w:r>
      <w:proofErr w:type="gramStart"/>
      <w:r w:rsidR="00674558">
        <w:rPr>
          <w:szCs w:val="28"/>
        </w:rPr>
        <w:t>КЗ</w:t>
      </w:r>
      <w:proofErr w:type="gramEnd"/>
      <w:r w:rsidR="00674558">
        <w:rPr>
          <w:szCs w:val="28"/>
        </w:rPr>
        <w:t xml:space="preserve"> </w:t>
      </w:r>
      <w:r w:rsidRPr="00FA4DAB">
        <w:rPr>
          <w:szCs w:val="28"/>
        </w:rPr>
        <w:t xml:space="preserve">«О муниципальных выборах в Краснодарском крае», территориальная избирательная комиссия Тбилисская </w:t>
      </w:r>
      <w:r w:rsidRPr="002D511E">
        <w:rPr>
          <w:spacing w:val="60"/>
          <w:szCs w:val="28"/>
        </w:rPr>
        <w:t>РЕШИЛА</w:t>
      </w:r>
      <w:r w:rsidRPr="00FA4DAB">
        <w:rPr>
          <w:szCs w:val="28"/>
        </w:rPr>
        <w:t>:</w:t>
      </w:r>
    </w:p>
    <w:p w:rsidR="00A638CC" w:rsidRPr="00FA4DAB" w:rsidRDefault="00A638CC" w:rsidP="00BE4C90">
      <w:pPr>
        <w:pStyle w:val="2"/>
        <w:spacing w:line="360" w:lineRule="auto"/>
        <w:ind w:left="0" w:firstLine="708"/>
        <w:jc w:val="both"/>
        <w:rPr>
          <w:szCs w:val="28"/>
        </w:rPr>
      </w:pPr>
    </w:p>
    <w:p w:rsidR="00A638CC" w:rsidRPr="00FA4DAB" w:rsidRDefault="00A638CC" w:rsidP="00813333">
      <w:pPr>
        <w:pStyle w:val="2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FA4DAB">
        <w:rPr>
          <w:szCs w:val="28"/>
        </w:rPr>
        <w:t xml:space="preserve">Определить следующий объем сведений </w:t>
      </w:r>
      <w:proofErr w:type="gramStart"/>
      <w:r w:rsidRPr="00FA4DAB">
        <w:rPr>
          <w:szCs w:val="28"/>
        </w:rPr>
        <w:t>о</w:t>
      </w:r>
      <w:proofErr w:type="gramEnd"/>
      <w:r w:rsidRPr="00FA4DAB">
        <w:rPr>
          <w:szCs w:val="28"/>
        </w:rPr>
        <w:t xml:space="preserve"> зарегистрированных</w:t>
      </w:r>
    </w:p>
    <w:p w:rsidR="00A638CC" w:rsidRPr="00474E51" w:rsidRDefault="006B4E74" w:rsidP="00813333">
      <w:pPr>
        <w:pStyle w:val="2"/>
        <w:spacing w:line="360" w:lineRule="auto"/>
        <w:ind w:left="0"/>
        <w:jc w:val="both"/>
      </w:pPr>
      <w:r w:rsidRPr="001C651F">
        <w:rPr>
          <w:szCs w:val="28"/>
        </w:rPr>
        <w:t>К</w:t>
      </w:r>
      <w:r w:rsidR="00A638CC" w:rsidRPr="001C651F">
        <w:rPr>
          <w:szCs w:val="28"/>
        </w:rPr>
        <w:t>андидатах</w:t>
      </w:r>
      <w:r>
        <w:rPr>
          <w:szCs w:val="28"/>
        </w:rPr>
        <w:t xml:space="preserve"> </w:t>
      </w:r>
      <w:r w:rsidR="00F22B88">
        <w:rPr>
          <w:szCs w:val="28"/>
        </w:rPr>
        <w:t>на должность глав</w:t>
      </w:r>
      <w:r>
        <w:rPr>
          <w:szCs w:val="28"/>
        </w:rPr>
        <w:t xml:space="preserve">ы </w:t>
      </w:r>
      <w:r w:rsidR="00674558">
        <w:rPr>
          <w:szCs w:val="28"/>
        </w:rPr>
        <w:t>Песчаного</w:t>
      </w:r>
      <w:r w:rsidR="00F22B88">
        <w:rPr>
          <w:szCs w:val="28"/>
        </w:rPr>
        <w:t xml:space="preserve"> сельск</w:t>
      </w:r>
      <w:r>
        <w:rPr>
          <w:szCs w:val="28"/>
        </w:rPr>
        <w:t>ого поселения</w:t>
      </w:r>
      <w:r w:rsidR="00F22B88">
        <w:rPr>
          <w:szCs w:val="28"/>
        </w:rPr>
        <w:t xml:space="preserve"> Тбилисского района,</w:t>
      </w:r>
      <w:r w:rsidR="00D14EF5">
        <w:rPr>
          <w:szCs w:val="28"/>
        </w:rPr>
        <w:t xml:space="preserve"> </w:t>
      </w:r>
      <w:proofErr w:type="gramStart"/>
      <w:r w:rsidR="00A638CC" w:rsidRPr="001C651F">
        <w:rPr>
          <w:szCs w:val="28"/>
        </w:rPr>
        <w:t>передаваемы</w:t>
      </w:r>
      <w:r w:rsidR="00AB6B14">
        <w:rPr>
          <w:szCs w:val="28"/>
        </w:rPr>
        <w:t>й</w:t>
      </w:r>
      <w:proofErr w:type="gramEnd"/>
      <w:r w:rsidR="00A638CC" w:rsidRPr="001C651F">
        <w:rPr>
          <w:szCs w:val="28"/>
        </w:rPr>
        <w:t xml:space="preserve"> в </w:t>
      </w:r>
      <w:r w:rsidR="00A638CC">
        <w:rPr>
          <w:szCs w:val="28"/>
        </w:rPr>
        <w:t>средства массовой информации:</w:t>
      </w:r>
    </w:p>
    <w:p w:rsidR="007D5851" w:rsidRPr="007D5851" w:rsidRDefault="007D5851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D5851">
        <w:rPr>
          <w:rFonts w:ascii="Times New Roman" w:eastAsia="Times New Roman" w:hAnsi="Times New Roman" w:cs="Times New Roman"/>
          <w:sz w:val="28"/>
          <w:szCs w:val="20"/>
        </w:rPr>
        <w:t>фамилия, имя, отчество;</w:t>
      </w:r>
    </w:p>
    <w:p w:rsidR="007D5851" w:rsidRPr="007D5851" w:rsidRDefault="007D5851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D5851">
        <w:rPr>
          <w:rFonts w:ascii="Times New Roman" w:eastAsia="Times New Roman" w:hAnsi="Times New Roman" w:cs="Times New Roman"/>
          <w:sz w:val="28"/>
          <w:szCs w:val="20"/>
        </w:rPr>
        <w:t xml:space="preserve">дата и место рождения; </w:t>
      </w:r>
    </w:p>
    <w:p w:rsidR="007D5851" w:rsidRPr="007D5851" w:rsidRDefault="007D5851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D5851">
        <w:rPr>
          <w:rFonts w:ascii="Times New Roman" w:eastAsia="Times New Roman" w:hAnsi="Times New Roman" w:cs="Times New Roman"/>
          <w:sz w:val="28"/>
          <w:szCs w:val="20"/>
        </w:rPr>
        <w:t>информация о месте жительства (наименование субъекта Российской Федерации, район, город, иной населенный пункт);</w:t>
      </w:r>
    </w:p>
    <w:p w:rsidR="007D5851" w:rsidRPr="007D5851" w:rsidRDefault="007D5851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D5851">
        <w:rPr>
          <w:rFonts w:ascii="Times New Roman" w:eastAsia="Times New Roman" w:hAnsi="Times New Roman" w:cs="Times New Roman"/>
          <w:sz w:val="28"/>
          <w:szCs w:val="20"/>
        </w:rPr>
        <w:t xml:space="preserve">гражданство; </w:t>
      </w:r>
    </w:p>
    <w:p w:rsidR="007D5851" w:rsidRPr="007D5851" w:rsidRDefault="007D5851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D5851">
        <w:rPr>
          <w:rFonts w:ascii="Times New Roman" w:eastAsia="Times New Roman" w:hAnsi="Times New Roman" w:cs="Times New Roman"/>
          <w:sz w:val="28"/>
          <w:szCs w:val="20"/>
        </w:rPr>
        <w:t>сведения об образовании;</w:t>
      </w:r>
    </w:p>
    <w:p w:rsidR="007D5851" w:rsidRPr="007D5851" w:rsidRDefault="007D5851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D5851">
        <w:rPr>
          <w:rFonts w:ascii="Times New Roman" w:eastAsia="Times New Roman" w:hAnsi="Times New Roman" w:cs="Times New Roman"/>
          <w:sz w:val="28"/>
          <w:szCs w:val="20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7D5851" w:rsidRPr="007D5851" w:rsidRDefault="007D5851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D5851">
        <w:rPr>
          <w:rFonts w:ascii="Times New Roman" w:eastAsia="Times New Roman" w:hAnsi="Times New Roman" w:cs="Times New Roman"/>
          <w:sz w:val="28"/>
          <w:szCs w:val="20"/>
        </w:rPr>
        <w:t>в случае если кандидат является депутатом и осуществляет свои полномочия на непостоянной основе, указываются сведения об этом и наименование соответствующего представительного органа;</w:t>
      </w:r>
    </w:p>
    <w:p w:rsidR="007D5851" w:rsidRPr="007D5851" w:rsidRDefault="007D5851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D5851">
        <w:rPr>
          <w:rFonts w:ascii="Times New Roman" w:eastAsia="Times New Roman" w:hAnsi="Times New Roman" w:cs="Times New Roman"/>
          <w:sz w:val="28"/>
          <w:szCs w:val="20"/>
        </w:rPr>
        <w:t>субъект выдвижения кандидата и дата выдвижения;</w:t>
      </w:r>
    </w:p>
    <w:p w:rsidR="007D5851" w:rsidRPr="007D5851" w:rsidRDefault="007D5851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D5851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сведения о принадлежности к политической партии или общественному объединению и статус кандидата в этой политической партии, этом общественном объединении; </w:t>
      </w:r>
    </w:p>
    <w:p w:rsidR="007D5851" w:rsidRPr="007D5851" w:rsidRDefault="007D5851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D5851">
        <w:rPr>
          <w:rFonts w:ascii="Times New Roman" w:eastAsia="Times New Roman" w:hAnsi="Times New Roman" w:cs="Times New Roman"/>
          <w:sz w:val="28"/>
          <w:szCs w:val="28"/>
        </w:rPr>
        <w:t>если у кандидата имелась или имеется судимость, указываются сведения о судимости кандидата (часть, номер и название статьи соответствующего закона, вид наказания), а если судимость снята или погашена, - также сведения о дате снятия или погашения судимости</w:t>
      </w:r>
      <w:r w:rsidRPr="007D585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A638CC" w:rsidRPr="00474E51" w:rsidRDefault="00A638CC" w:rsidP="00BE4C90">
      <w:pPr>
        <w:pStyle w:val="2"/>
        <w:spacing w:line="360" w:lineRule="auto"/>
        <w:ind w:left="0" w:firstLine="708"/>
        <w:jc w:val="both"/>
      </w:pPr>
      <w:r>
        <w:rPr>
          <w:sz w:val="27"/>
          <w:szCs w:val="27"/>
        </w:rPr>
        <w:t>2. С</w:t>
      </w:r>
      <w:r>
        <w:rPr>
          <w:szCs w:val="28"/>
        </w:rPr>
        <w:t xml:space="preserve">ведения </w:t>
      </w:r>
      <w:r w:rsidRPr="00FF532E">
        <w:rPr>
          <w:szCs w:val="28"/>
        </w:rPr>
        <w:t>о зарегистрированных кандидатах</w:t>
      </w:r>
      <w:r>
        <w:rPr>
          <w:szCs w:val="28"/>
        </w:rPr>
        <w:t xml:space="preserve"> в установленном объеме</w:t>
      </w:r>
      <w:r w:rsidRPr="00FF532E">
        <w:rPr>
          <w:szCs w:val="28"/>
        </w:rPr>
        <w:t xml:space="preserve"> передава</w:t>
      </w:r>
      <w:r>
        <w:rPr>
          <w:szCs w:val="28"/>
        </w:rPr>
        <w:t xml:space="preserve">ть </w:t>
      </w:r>
      <w:r w:rsidRPr="00FF532E">
        <w:rPr>
          <w:szCs w:val="28"/>
        </w:rPr>
        <w:t xml:space="preserve">в </w:t>
      </w:r>
      <w:r>
        <w:rPr>
          <w:szCs w:val="28"/>
        </w:rPr>
        <w:t xml:space="preserve">средства массовой информации </w:t>
      </w:r>
      <w:r w:rsidR="001E6CB2">
        <w:rPr>
          <w:szCs w:val="28"/>
        </w:rPr>
        <w:t>(</w:t>
      </w:r>
      <w:r w:rsidR="008F2646">
        <w:rPr>
          <w:szCs w:val="28"/>
        </w:rPr>
        <w:t>ООО</w:t>
      </w:r>
      <w:r w:rsidR="001E6CB2">
        <w:rPr>
          <w:szCs w:val="28"/>
        </w:rPr>
        <w:t xml:space="preserve"> «Редакция газеты «Прикубанские огни», ООО «Телестудия «Метроном-3») </w:t>
      </w:r>
      <w:r>
        <w:rPr>
          <w:szCs w:val="28"/>
        </w:rPr>
        <w:t>в сроки, установленные избирательным законодательством</w:t>
      </w:r>
      <w:r w:rsidR="001E6CB2">
        <w:rPr>
          <w:szCs w:val="28"/>
        </w:rPr>
        <w:t>,</w:t>
      </w:r>
      <w:r w:rsidR="00684487">
        <w:rPr>
          <w:szCs w:val="28"/>
        </w:rPr>
        <w:t xml:space="preserve"> </w:t>
      </w:r>
      <w:r w:rsidR="001E6CB2">
        <w:rPr>
          <w:szCs w:val="28"/>
        </w:rPr>
        <w:t>а также размещать на информационном стенде территориальной избирательной комиссии Тбилисская и интернет - сайте администрации муниципального образования Тбилисский район.</w:t>
      </w:r>
    </w:p>
    <w:p w:rsidR="00A638CC" w:rsidRPr="00202484" w:rsidRDefault="00A638CC" w:rsidP="00BE4C90">
      <w:pPr>
        <w:pStyle w:val="2"/>
        <w:spacing w:line="360" w:lineRule="auto"/>
        <w:ind w:left="0" w:firstLine="708"/>
        <w:jc w:val="both"/>
        <w:rPr>
          <w:szCs w:val="28"/>
        </w:rPr>
      </w:pPr>
      <w:r w:rsidRPr="00202484">
        <w:rPr>
          <w:szCs w:val="28"/>
        </w:rPr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202484">
        <w:rPr>
          <w:szCs w:val="28"/>
        </w:rPr>
        <w:t>Тбилисская</w:t>
      </w:r>
      <w:proofErr w:type="gramEnd"/>
      <w:r w:rsidRPr="00202484">
        <w:rPr>
          <w:szCs w:val="28"/>
        </w:rPr>
        <w:t xml:space="preserve"> </w:t>
      </w:r>
      <w:r w:rsidR="00396FCF" w:rsidRPr="00202484">
        <w:rPr>
          <w:szCs w:val="28"/>
        </w:rPr>
        <w:t>Н.Н.Якушенко</w:t>
      </w:r>
      <w:r w:rsidRPr="00202484">
        <w:rPr>
          <w:szCs w:val="28"/>
        </w:rPr>
        <w:t>.</w:t>
      </w:r>
    </w:p>
    <w:p w:rsidR="00A638CC" w:rsidRPr="00202484" w:rsidRDefault="00A638CC" w:rsidP="00BE4C90">
      <w:pPr>
        <w:pStyle w:val="2"/>
        <w:spacing w:line="360" w:lineRule="auto"/>
        <w:ind w:left="0" w:firstLine="708"/>
        <w:jc w:val="both"/>
        <w:rPr>
          <w:szCs w:val="28"/>
        </w:rPr>
      </w:pPr>
      <w:r w:rsidRPr="00202484">
        <w:rPr>
          <w:bCs/>
          <w:szCs w:val="28"/>
        </w:rPr>
        <w:t xml:space="preserve">4. </w:t>
      </w:r>
      <w:r w:rsidRPr="00202484">
        <w:rPr>
          <w:szCs w:val="28"/>
        </w:rPr>
        <w:t>Настоящее решение вступает в силу со дня его принятия.</w:t>
      </w:r>
    </w:p>
    <w:p w:rsidR="00A638CC" w:rsidRPr="00B3152F" w:rsidRDefault="00A638CC" w:rsidP="00BE4C90">
      <w:pPr>
        <w:pStyle w:val="2"/>
        <w:spacing w:line="360" w:lineRule="auto"/>
        <w:ind w:left="0" w:firstLine="708"/>
        <w:jc w:val="both"/>
        <w:rPr>
          <w:sz w:val="27"/>
          <w:szCs w:val="27"/>
        </w:rPr>
      </w:pPr>
    </w:p>
    <w:p w:rsidR="00A638CC" w:rsidRPr="00474E51" w:rsidRDefault="00A638CC" w:rsidP="00BE4C90">
      <w:pPr>
        <w:pStyle w:val="2"/>
        <w:spacing w:line="360" w:lineRule="auto"/>
        <w:ind w:left="0"/>
        <w:jc w:val="both"/>
      </w:pPr>
    </w:p>
    <w:p w:rsidR="006131DB" w:rsidRDefault="00A638CC" w:rsidP="00A638CC">
      <w:pPr>
        <w:pStyle w:val="2"/>
        <w:ind w:left="0"/>
        <w:jc w:val="both"/>
      </w:pPr>
      <w:r w:rsidRPr="00474E51">
        <w:t>Председатель</w:t>
      </w:r>
      <w:r w:rsidR="006131DB">
        <w:t xml:space="preserve"> </w:t>
      </w:r>
      <w:proofErr w:type="gramStart"/>
      <w:r w:rsidR="006131DB">
        <w:t>территориальной</w:t>
      </w:r>
      <w:proofErr w:type="gramEnd"/>
    </w:p>
    <w:p w:rsidR="00A638CC" w:rsidRPr="00474E51" w:rsidRDefault="006131DB" w:rsidP="007849B2">
      <w:pPr>
        <w:pStyle w:val="2"/>
        <w:ind w:left="0"/>
      </w:pPr>
      <w:r>
        <w:t xml:space="preserve">избирательной комиссии       </w:t>
      </w:r>
      <w:r w:rsidR="00A638CC" w:rsidRPr="00474E51">
        <w:tab/>
        <w:t xml:space="preserve">          </w:t>
      </w:r>
      <w:r w:rsidR="00A638CC" w:rsidRPr="00474E51">
        <w:tab/>
      </w:r>
      <w:r w:rsidR="007849B2">
        <w:tab/>
      </w:r>
      <w:r w:rsidR="00A638CC" w:rsidRPr="00474E51">
        <w:tab/>
        <w:t xml:space="preserve">                               </w:t>
      </w:r>
      <w:r w:rsidR="007849B2">
        <w:t>О.Н. Бакута</w:t>
      </w:r>
    </w:p>
    <w:p w:rsidR="00A638CC" w:rsidRPr="00474E51" w:rsidRDefault="006131DB" w:rsidP="00A638CC">
      <w:pPr>
        <w:pStyle w:val="2"/>
        <w:ind w:left="0"/>
        <w:jc w:val="both"/>
      </w:pPr>
      <w:r>
        <w:t xml:space="preserve"> </w:t>
      </w:r>
    </w:p>
    <w:p w:rsidR="006131DB" w:rsidRDefault="00A638CC" w:rsidP="006131DB">
      <w:pPr>
        <w:pStyle w:val="2"/>
        <w:ind w:left="0"/>
        <w:jc w:val="both"/>
      </w:pPr>
      <w:r w:rsidRPr="00474E51">
        <w:t xml:space="preserve">Секретарь </w:t>
      </w:r>
      <w:r w:rsidRPr="00474E51">
        <w:tab/>
      </w:r>
      <w:proofErr w:type="gramStart"/>
      <w:r w:rsidR="006131DB">
        <w:t>территориальной</w:t>
      </w:r>
      <w:proofErr w:type="gramEnd"/>
    </w:p>
    <w:p w:rsidR="009124B5" w:rsidRDefault="006131DB" w:rsidP="007849B2">
      <w:pPr>
        <w:pStyle w:val="2"/>
        <w:ind w:left="0"/>
      </w:pPr>
      <w:r>
        <w:t xml:space="preserve">избирательной комиссии       </w:t>
      </w:r>
      <w:r w:rsidR="00A638CC" w:rsidRPr="00474E51">
        <w:tab/>
      </w:r>
      <w:r w:rsidR="00A638CC" w:rsidRPr="00474E51">
        <w:tab/>
      </w:r>
      <w:r w:rsidR="007849B2">
        <w:tab/>
      </w:r>
      <w:r w:rsidR="00A638CC" w:rsidRPr="00474E51">
        <w:t xml:space="preserve">         </w:t>
      </w:r>
      <w:r w:rsidR="007567CA">
        <w:t xml:space="preserve">                      </w:t>
      </w:r>
      <w:r w:rsidR="007849B2">
        <w:t xml:space="preserve">     </w:t>
      </w:r>
      <w:r w:rsidR="00396FCF">
        <w:t>Н.Н.</w:t>
      </w:r>
      <w:r w:rsidR="007567CA">
        <w:t xml:space="preserve"> </w:t>
      </w:r>
      <w:r w:rsidR="00396FCF">
        <w:t>Якушенко</w:t>
      </w:r>
    </w:p>
    <w:sectPr w:rsidR="009124B5" w:rsidSect="00A638CC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6824"/>
    <w:multiLevelType w:val="hybridMultilevel"/>
    <w:tmpl w:val="DBF84E0A"/>
    <w:lvl w:ilvl="0" w:tplc="3B4C3D52">
      <w:start w:val="1"/>
      <w:numFmt w:val="decimal"/>
      <w:lvlText w:val="%1."/>
      <w:lvlJc w:val="left"/>
      <w:pPr>
        <w:ind w:left="106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38CC"/>
    <w:rsid w:val="001734EB"/>
    <w:rsid w:val="00184403"/>
    <w:rsid w:val="001D229F"/>
    <w:rsid w:val="001E6CB2"/>
    <w:rsid w:val="002019F1"/>
    <w:rsid w:val="00202484"/>
    <w:rsid w:val="002D511E"/>
    <w:rsid w:val="002F774D"/>
    <w:rsid w:val="00321890"/>
    <w:rsid w:val="003269C0"/>
    <w:rsid w:val="00335D12"/>
    <w:rsid w:val="00396FCF"/>
    <w:rsid w:val="003D05E2"/>
    <w:rsid w:val="004A24E9"/>
    <w:rsid w:val="00554625"/>
    <w:rsid w:val="00595E1B"/>
    <w:rsid w:val="00606C12"/>
    <w:rsid w:val="006131DB"/>
    <w:rsid w:val="00632395"/>
    <w:rsid w:val="00663870"/>
    <w:rsid w:val="00674558"/>
    <w:rsid w:val="00684487"/>
    <w:rsid w:val="006B4E74"/>
    <w:rsid w:val="006D0AF4"/>
    <w:rsid w:val="00704EBE"/>
    <w:rsid w:val="007567CA"/>
    <w:rsid w:val="00762C89"/>
    <w:rsid w:val="007849B2"/>
    <w:rsid w:val="007D5851"/>
    <w:rsid w:val="007F439D"/>
    <w:rsid w:val="00813333"/>
    <w:rsid w:val="0089032F"/>
    <w:rsid w:val="008D5BAA"/>
    <w:rsid w:val="008F0143"/>
    <w:rsid w:val="008F2646"/>
    <w:rsid w:val="00904F12"/>
    <w:rsid w:val="009124B5"/>
    <w:rsid w:val="00953B3A"/>
    <w:rsid w:val="009600A8"/>
    <w:rsid w:val="00974600"/>
    <w:rsid w:val="00A638CC"/>
    <w:rsid w:val="00AB6B14"/>
    <w:rsid w:val="00B46DAC"/>
    <w:rsid w:val="00B617EB"/>
    <w:rsid w:val="00B65CA9"/>
    <w:rsid w:val="00B75648"/>
    <w:rsid w:val="00B95392"/>
    <w:rsid w:val="00BB3027"/>
    <w:rsid w:val="00BC1A5E"/>
    <w:rsid w:val="00BE4C90"/>
    <w:rsid w:val="00C91319"/>
    <w:rsid w:val="00C978D4"/>
    <w:rsid w:val="00CF4AC2"/>
    <w:rsid w:val="00D14EF5"/>
    <w:rsid w:val="00D71544"/>
    <w:rsid w:val="00DA2E38"/>
    <w:rsid w:val="00DF2098"/>
    <w:rsid w:val="00E542E1"/>
    <w:rsid w:val="00F22B88"/>
    <w:rsid w:val="00F32A5E"/>
    <w:rsid w:val="00F37570"/>
    <w:rsid w:val="00F60AC3"/>
    <w:rsid w:val="00FA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638CC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638CC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A638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Body Text Indent"/>
    <w:basedOn w:val="a"/>
    <w:link w:val="a4"/>
    <w:uiPriority w:val="99"/>
    <w:semiHidden/>
    <w:unhideWhenUsed/>
    <w:rsid w:val="007D585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D5851"/>
  </w:style>
  <w:style w:type="table" w:styleId="a5">
    <w:name w:val="Table Grid"/>
    <w:basedOn w:val="a1"/>
    <w:uiPriority w:val="59"/>
    <w:rsid w:val="002D5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43</cp:revision>
  <cp:lastPrinted>2018-06-18T14:03:00Z</cp:lastPrinted>
  <dcterms:created xsi:type="dcterms:W3CDTF">2009-12-08T17:08:00Z</dcterms:created>
  <dcterms:modified xsi:type="dcterms:W3CDTF">2018-06-18T14:07:00Z</dcterms:modified>
</cp:coreProperties>
</file>